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DE509" w14:textId="77777777" w:rsidR="00FA2327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37B16E3" wp14:editId="7429BB1C">
            <wp:extent cx="1779828" cy="139201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828" cy="1392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86528" w14:textId="77777777" w:rsidR="00FA2327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ind w:left="142"/>
        <w:rPr>
          <w:rFonts w:ascii="Century Schoolbook" w:eastAsia="Century Schoolbook" w:hAnsi="Century Schoolbook" w:cs="Century Schoolbook"/>
          <w:b/>
          <w:color w:val="0805AA"/>
          <w:sz w:val="56"/>
          <w:szCs w:val="56"/>
        </w:rPr>
      </w:pPr>
      <w:r>
        <w:rPr>
          <w:rFonts w:ascii="Century Schoolbook" w:eastAsia="Century Schoolbook" w:hAnsi="Century Schoolbook" w:cs="Century Schoolbook"/>
          <w:b/>
          <w:color w:val="0805AA"/>
          <w:sz w:val="56"/>
          <w:szCs w:val="56"/>
        </w:rPr>
        <w:t xml:space="preserve">ACELERE A SUA </w:t>
      </w:r>
    </w:p>
    <w:p w14:paraId="7F3D9608" w14:textId="77777777" w:rsidR="00FA2327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193"/>
        <w:rPr>
          <w:rFonts w:ascii="Century Schoolbook" w:eastAsia="Century Schoolbook" w:hAnsi="Century Schoolbook" w:cs="Century Schoolbook"/>
          <w:b/>
          <w:color w:val="0805AA"/>
          <w:sz w:val="56"/>
          <w:szCs w:val="56"/>
        </w:rPr>
      </w:pPr>
      <w:r>
        <w:rPr>
          <w:rFonts w:ascii="Century Schoolbook" w:eastAsia="Century Schoolbook" w:hAnsi="Century Schoolbook" w:cs="Century Schoolbook"/>
          <w:b/>
          <w:color w:val="0805AA"/>
          <w:sz w:val="56"/>
          <w:szCs w:val="56"/>
        </w:rPr>
        <w:t xml:space="preserve">CARREIRA 2025 </w:t>
      </w:r>
    </w:p>
    <w:p w14:paraId="78B19D53" w14:textId="77777777" w:rsidR="00FA2327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/>
        <w:ind w:left="154" w:right="2035" w:firstLine="19"/>
        <w:rPr>
          <w:rFonts w:ascii="Century Schoolbook" w:eastAsia="Century Schoolbook" w:hAnsi="Century Schoolbook" w:cs="Century Schoolbook"/>
          <w:i/>
          <w:color w:val="244583"/>
          <w:sz w:val="28"/>
          <w:szCs w:val="28"/>
        </w:rPr>
      </w:pPr>
      <w:r>
        <w:rPr>
          <w:rFonts w:ascii="Century Schoolbook" w:eastAsia="Century Schoolbook" w:hAnsi="Century Schoolbook" w:cs="Century Schoolbook"/>
          <w:i/>
          <w:color w:val="244583"/>
          <w:sz w:val="28"/>
          <w:szCs w:val="28"/>
        </w:rPr>
        <w:t xml:space="preserve">CHAMADA PARA O PROGRAMA DE MENTORIA  EM ADMINISTRAÇÃO </w:t>
      </w:r>
    </w:p>
    <w:p w14:paraId="50ED730F" w14:textId="7D8A1C2D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5" w:line="273" w:lineRule="auto"/>
        <w:ind w:left="152" w:right="1833" w:hanging="4"/>
        <w:jc w:val="both"/>
        <w:rPr>
          <w:rFonts w:eastAsia="Century Schoolbook"/>
          <w:color w:val="000000"/>
          <w:sz w:val="21"/>
          <w:szCs w:val="21"/>
        </w:rPr>
      </w:pPr>
      <w:r w:rsidRPr="00196C96">
        <w:rPr>
          <w:rFonts w:eastAsia="Century Schoolbook"/>
          <w:color w:val="000000"/>
          <w:sz w:val="21"/>
          <w:szCs w:val="21"/>
        </w:rPr>
        <w:t xml:space="preserve">A Comissão ADMMulher tem o prazer de lançar o Programa de Mentoria em Administração, com o objetivo de oferecer suporte e orientação aos profissionais de Administração e estudantes concluintes, do Conselho Regional de Administração do RN – CRARN que estão em busca de </w:t>
      </w:r>
      <w:r w:rsidR="00196C96">
        <w:rPr>
          <w:rFonts w:eastAsia="Century Schoolbook"/>
          <w:color w:val="000000"/>
          <w:sz w:val="21"/>
          <w:szCs w:val="21"/>
        </w:rPr>
        <w:t>d</w:t>
      </w:r>
      <w:r w:rsidRPr="00196C96">
        <w:rPr>
          <w:rFonts w:eastAsia="Century Schoolbook"/>
          <w:color w:val="000000"/>
          <w:sz w:val="21"/>
          <w:szCs w:val="21"/>
        </w:rPr>
        <w:t>esenvolvimento profissional e aprimoramento de habilidades nas áreas da administração.</w:t>
      </w:r>
    </w:p>
    <w:p w14:paraId="4063F4AB" w14:textId="77777777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5" w:line="240" w:lineRule="auto"/>
        <w:ind w:left="168"/>
        <w:jc w:val="center"/>
        <w:rPr>
          <w:rFonts w:eastAsia="Century Schoolbook"/>
          <w:b/>
          <w:color w:val="0805AA"/>
          <w:sz w:val="24"/>
          <w:szCs w:val="24"/>
        </w:rPr>
      </w:pPr>
      <w:r w:rsidRPr="00196C96">
        <w:rPr>
          <w:rFonts w:eastAsia="Century Schoolbook"/>
          <w:b/>
          <w:color w:val="0805AA"/>
          <w:sz w:val="24"/>
          <w:szCs w:val="24"/>
        </w:rPr>
        <w:t>CRARN</w:t>
      </w:r>
    </w:p>
    <w:p w14:paraId="14DCCB3D" w14:textId="77777777" w:rsidR="00FA2327" w:rsidRPr="00196C96" w:rsidRDefault="00FA2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rFonts w:eastAsia="Century Schoolbook"/>
          <w:b/>
          <w:color w:val="0805AA"/>
          <w:sz w:val="44"/>
          <w:szCs w:val="44"/>
        </w:rPr>
      </w:pPr>
    </w:p>
    <w:p w14:paraId="756DA432" w14:textId="77777777" w:rsidR="00FA2327" w:rsidRPr="00196C96" w:rsidRDefault="00FA2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rFonts w:eastAsia="Century Schoolbook"/>
          <w:b/>
          <w:color w:val="0805AA"/>
          <w:sz w:val="44"/>
          <w:szCs w:val="44"/>
        </w:rPr>
      </w:pPr>
    </w:p>
    <w:p w14:paraId="0A41057B" w14:textId="77777777" w:rsidR="00FA2327" w:rsidRPr="00196C96" w:rsidRDefault="00FA2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rFonts w:eastAsia="Century Schoolbook"/>
          <w:b/>
          <w:color w:val="0805AA"/>
          <w:sz w:val="44"/>
          <w:szCs w:val="44"/>
        </w:rPr>
      </w:pPr>
    </w:p>
    <w:p w14:paraId="7B7C0823" w14:textId="77777777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rFonts w:eastAsia="Century Schoolbook"/>
          <w:b/>
          <w:color w:val="0805AA"/>
          <w:sz w:val="44"/>
          <w:szCs w:val="44"/>
        </w:rPr>
      </w:pPr>
      <w:r w:rsidRPr="00196C96">
        <w:rPr>
          <w:rFonts w:eastAsia="Century Schoolbook"/>
          <w:b/>
          <w:color w:val="0805AA"/>
          <w:sz w:val="44"/>
          <w:szCs w:val="44"/>
        </w:rPr>
        <w:lastRenderedPageBreak/>
        <w:t>ACELERE A SUA CARREIRA 2025</w:t>
      </w:r>
    </w:p>
    <w:p w14:paraId="6051195A" w14:textId="77777777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6" w:line="240" w:lineRule="auto"/>
        <w:ind w:left="16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O PROGRAMA DE MENTORIA </w:t>
      </w:r>
    </w:p>
    <w:p w14:paraId="22468E9A" w14:textId="4D1F23A4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73" w:lineRule="auto"/>
        <w:ind w:left="11" w:right="95" w:hanging="7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A Mentoria tem se apresentado como uma das metodologias mais eficazes no desenvolvimento de líderes no século XXI, por ser personalizada e </w:t>
      </w:r>
      <w:r w:rsidR="00196C96" w:rsidRPr="00196C96">
        <w:rPr>
          <w:rFonts w:eastAsia="Century Schoolbook"/>
          <w:color w:val="000000"/>
          <w:sz w:val="24"/>
          <w:szCs w:val="24"/>
        </w:rPr>
        <w:t>c</w:t>
      </w:r>
      <w:r w:rsidRPr="00196C96">
        <w:rPr>
          <w:rFonts w:eastAsia="Century Schoolbook"/>
          <w:color w:val="000000"/>
          <w:sz w:val="24"/>
          <w:szCs w:val="24"/>
        </w:rPr>
        <w:t xml:space="preserve">om estratégias assertivas orientadas por um profissional experiente – Mentor(a). Por sua vez o profissional/empresário –Mentorado(a), tem a oportunidade de acelerar seu processo de capacitação com profissionais para seus próximos desafios de vida e carreira. </w:t>
      </w:r>
    </w:p>
    <w:p w14:paraId="07D97BEC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9" w:line="240" w:lineRule="auto"/>
        <w:ind w:left="16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OBJETIVO DO PROGRAMA </w:t>
      </w:r>
    </w:p>
    <w:p w14:paraId="3D73B545" w14:textId="401ABF00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74" w:lineRule="auto"/>
        <w:ind w:left="11" w:right="95" w:firstLine="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O Programa de Mentoria em Administração visa ampliar, fortalecer e valorizar </w:t>
      </w:r>
      <w:r w:rsidR="00196C96" w:rsidRPr="00196C96">
        <w:rPr>
          <w:rFonts w:eastAsia="Century Schoolbook"/>
          <w:color w:val="000000"/>
          <w:sz w:val="24"/>
          <w:szCs w:val="24"/>
        </w:rPr>
        <w:t>os profissionais</w:t>
      </w:r>
      <w:r w:rsidRPr="00196C96">
        <w:rPr>
          <w:rFonts w:eastAsia="Century Schoolbook"/>
          <w:color w:val="000000"/>
          <w:sz w:val="24"/>
          <w:szCs w:val="24"/>
        </w:rPr>
        <w:t xml:space="preserve"> de administração do CRARN, proporcionando uma experiência enriquecedora, onde mentorados terão a oportunidade de receber orientações técnicas, compartilhar experiências e desenvolver habilidades práticas nas áreas de gestão de pessoas, gestão estratégica e gestão financeira. </w:t>
      </w:r>
    </w:p>
    <w:p w14:paraId="1AFDFC2C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9" w:line="240" w:lineRule="auto"/>
        <w:ind w:left="20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PERIODO DE INSCRIÇÕES </w:t>
      </w:r>
    </w:p>
    <w:p w14:paraId="1CBFF13D" w14:textId="399D2173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4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As inscrições para o Programa de Mentoria estarão abertas no</w:t>
      </w:r>
      <w:r w:rsidRPr="00196C96">
        <w:rPr>
          <w:rFonts w:eastAsia="Century Schoolbook"/>
          <w:color w:val="000000"/>
          <w:sz w:val="24"/>
          <w:szCs w:val="24"/>
          <w:highlight w:val="white"/>
        </w:rPr>
        <w:t xml:space="preserve"> período </w:t>
      </w:r>
      <w:r w:rsidRPr="00196C96">
        <w:rPr>
          <w:sz w:val="24"/>
          <w:szCs w:val="24"/>
          <w:highlight w:val="white"/>
        </w:rPr>
        <w:t>09 a 15/06/2025</w:t>
      </w:r>
      <w:r w:rsidRPr="00196C96">
        <w:rPr>
          <w:rFonts w:eastAsia="Century Schoolbook"/>
          <w:sz w:val="24"/>
          <w:szCs w:val="24"/>
          <w:highlight w:val="white"/>
        </w:rPr>
        <w:t xml:space="preserve"> de 2025</w:t>
      </w:r>
      <w:r w:rsidRPr="00196C96">
        <w:rPr>
          <w:rFonts w:eastAsia="Century Schoolbook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no linktree da Bio do Instagram do CRARN. </w:t>
      </w:r>
      <w:r w:rsidRPr="00196C96">
        <w:rPr>
          <w:rFonts w:eastAsia="Century Schoolbook"/>
          <w:color w:val="000000"/>
          <w:sz w:val="24"/>
          <w:szCs w:val="24"/>
        </w:rPr>
        <w:t xml:space="preserve">Durante esse período, os interessados poderão se candidatar, a uma mentoria por vez, para participar do programa. </w:t>
      </w:r>
    </w:p>
    <w:p w14:paraId="0A966F0E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4" w:line="240" w:lineRule="auto"/>
        <w:ind w:left="19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REQUISITOS PARA PARTICIPAÇÃO </w:t>
      </w:r>
    </w:p>
    <w:p w14:paraId="482F20E9" w14:textId="4642C7B8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70" w:lineRule="auto"/>
        <w:ind w:left="363" w:right="95" w:hanging="338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color w:val="000000"/>
          <w:sz w:val="24"/>
          <w:szCs w:val="24"/>
        </w:rPr>
        <w:t>Ao todo serão disponibilizadas 2</w:t>
      </w:r>
      <w:r w:rsidR="00EE4302" w:rsidRPr="00196C96">
        <w:rPr>
          <w:rFonts w:eastAsia="Century Schoolbook"/>
          <w:color w:val="000000"/>
          <w:sz w:val="24"/>
          <w:szCs w:val="24"/>
        </w:rPr>
        <w:t>0</w:t>
      </w:r>
      <w:r w:rsidR="002A7517" w:rsidRPr="00196C96">
        <w:rPr>
          <w:rFonts w:eastAsia="Century Schoolbook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color w:val="000000"/>
          <w:sz w:val="24"/>
          <w:szCs w:val="24"/>
        </w:rPr>
        <w:t xml:space="preserve">vagas, sendo: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80% das vagas </w:t>
      </w:r>
      <w:r w:rsidRPr="00196C96">
        <w:rPr>
          <w:rFonts w:eastAsia="Century Schoolbook"/>
          <w:color w:val="000000"/>
          <w:sz w:val="24"/>
          <w:szCs w:val="24"/>
        </w:rPr>
        <w:t>destinadas aos profissionais com formação em Administração ou áreas relacionadas</w:t>
      </w:r>
      <w:r w:rsidR="002A7517" w:rsidRPr="00196C96">
        <w:rPr>
          <w:rFonts w:eastAsia="Century Schoolbook"/>
          <w:color w:val="000000"/>
          <w:sz w:val="24"/>
          <w:szCs w:val="24"/>
        </w:rPr>
        <w:t>,</w:t>
      </w:r>
      <w:r w:rsidRPr="00196C96">
        <w:rPr>
          <w:rFonts w:eastAsia="Century Schoolbook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b/>
          <w:color w:val="000000"/>
          <w:sz w:val="24"/>
          <w:szCs w:val="24"/>
        </w:rPr>
        <w:t>registrado</w:t>
      </w:r>
      <w:r w:rsidRPr="00196C96">
        <w:rPr>
          <w:rFonts w:eastAsia="Century Schoolbook"/>
          <w:color w:val="000000"/>
          <w:sz w:val="24"/>
          <w:szCs w:val="24"/>
        </w:rPr>
        <w:t xml:space="preserve">s e </w:t>
      </w:r>
      <w:r w:rsidRPr="00196C96">
        <w:rPr>
          <w:rFonts w:eastAsia="Century Schoolbook"/>
          <w:b/>
          <w:color w:val="000000"/>
          <w:sz w:val="24"/>
          <w:szCs w:val="24"/>
        </w:rPr>
        <w:t>ad</w:t>
      </w:r>
      <w:r w:rsidR="002A7517" w:rsidRPr="00196C96">
        <w:rPr>
          <w:rFonts w:eastAsia="Century Schoolbook"/>
          <w:b/>
          <w:color w:val="000000"/>
          <w:sz w:val="24"/>
          <w:szCs w:val="24"/>
        </w:rPr>
        <w:t>im</w:t>
      </w:r>
      <w:r w:rsidRPr="00196C96">
        <w:rPr>
          <w:rFonts w:eastAsia="Century Schoolbook"/>
          <w:b/>
          <w:color w:val="000000"/>
          <w:sz w:val="24"/>
          <w:szCs w:val="24"/>
        </w:rPr>
        <w:t>plentes</w:t>
      </w:r>
      <w:r w:rsidRPr="00196C96">
        <w:rPr>
          <w:rFonts w:eastAsia="Century Schoolbook"/>
          <w:color w:val="000000"/>
          <w:sz w:val="24"/>
          <w:szCs w:val="24"/>
        </w:rPr>
        <w:t xml:space="preserve"> </w:t>
      </w:r>
      <w:r w:rsidR="002A7517" w:rsidRPr="00196C96">
        <w:rPr>
          <w:rFonts w:eastAsia="Century Schoolbook"/>
          <w:color w:val="000000"/>
          <w:sz w:val="24"/>
          <w:szCs w:val="24"/>
        </w:rPr>
        <w:t xml:space="preserve">com </w:t>
      </w:r>
      <w:r w:rsidRPr="00196C96">
        <w:rPr>
          <w:rFonts w:eastAsia="Century Schoolbook"/>
          <w:color w:val="000000"/>
          <w:sz w:val="24"/>
          <w:szCs w:val="24"/>
        </w:rPr>
        <w:t>o CRARN e</w:t>
      </w:r>
      <w:r w:rsidR="002A7517" w:rsidRPr="00196C96">
        <w:rPr>
          <w:rFonts w:eastAsia="Century Schoolbook"/>
          <w:color w:val="000000"/>
          <w:sz w:val="24"/>
          <w:szCs w:val="24"/>
        </w:rPr>
        <w:t>,</w:t>
      </w:r>
      <w:r w:rsidRPr="00196C96">
        <w:rPr>
          <w:rFonts w:eastAsia="Century Schoolbook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20% das vagas </w:t>
      </w:r>
      <w:r w:rsidRPr="00196C96">
        <w:rPr>
          <w:rFonts w:eastAsia="Century Schoolbook"/>
          <w:color w:val="000000"/>
          <w:sz w:val="24"/>
          <w:szCs w:val="24"/>
        </w:rPr>
        <w:t>destinadas a estudantes concluintes dos cursos de Administração e tecnólogos de gestão cadastrados no CRA Jovem.</w:t>
      </w:r>
    </w:p>
    <w:p w14:paraId="530E66A8" w14:textId="0AF4C8D8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66" w:lineRule="auto"/>
        <w:ind w:left="374" w:right="95" w:hanging="348"/>
        <w:jc w:val="both"/>
        <w:rPr>
          <w:rFonts w:eastAsia="Century Schoolbook"/>
          <w:sz w:val="24"/>
          <w:szCs w:val="24"/>
          <w:highlight w:val="white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color w:val="000000"/>
          <w:sz w:val="24"/>
          <w:szCs w:val="24"/>
        </w:rPr>
        <w:t xml:space="preserve">Interesse em desenvolver habilidades nas áreas </w:t>
      </w:r>
      <w:r w:rsidRPr="00196C96">
        <w:rPr>
          <w:rFonts w:eastAsia="Century Schoolbook"/>
          <w:color w:val="000000"/>
          <w:sz w:val="24"/>
          <w:szCs w:val="24"/>
          <w:highlight w:val="white"/>
        </w:rPr>
        <w:t>d</w:t>
      </w:r>
      <w:r w:rsidRPr="00196C96">
        <w:rPr>
          <w:rFonts w:eastAsia="Century Schoolbook"/>
          <w:sz w:val="24"/>
          <w:szCs w:val="24"/>
          <w:highlight w:val="white"/>
        </w:rPr>
        <w:t>e gestão de pessoas, gestão estratégica e gestão financeira</w:t>
      </w:r>
    </w:p>
    <w:p w14:paraId="6A8516F7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color w:val="000000"/>
          <w:sz w:val="24"/>
          <w:szCs w:val="24"/>
        </w:rPr>
        <w:t>Comprometimento em participar ativamente de</w:t>
      </w:r>
      <w:r w:rsidRPr="00196C96">
        <w:rPr>
          <w:rFonts w:eastAsia="Century Schoolbook"/>
          <w:color w:val="000000"/>
          <w:sz w:val="24"/>
          <w:szCs w:val="24"/>
          <w:highlight w:val="white"/>
        </w:rPr>
        <w:t xml:space="preserve"> 03 </w:t>
      </w:r>
      <w:r w:rsidRPr="00196C96">
        <w:rPr>
          <w:rFonts w:eastAsia="Century Schoolbook"/>
          <w:color w:val="000000"/>
          <w:sz w:val="24"/>
          <w:szCs w:val="24"/>
        </w:rPr>
        <w:t xml:space="preserve">sessões do programa. </w:t>
      </w:r>
    </w:p>
    <w:p w14:paraId="0ECEFD11" w14:textId="77777777" w:rsidR="00FA2327" w:rsidRPr="00196C96" w:rsidRDefault="00FA2327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right="95"/>
        <w:jc w:val="both"/>
        <w:rPr>
          <w:rFonts w:eastAsia="Century Schoolbook"/>
          <w:color w:val="000000"/>
          <w:sz w:val="24"/>
          <w:szCs w:val="24"/>
        </w:rPr>
      </w:pPr>
    </w:p>
    <w:p w14:paraId="35CF27E7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"/>
        <w:jc w:val="both"/>
        <w:rPr>
          <w:rFonts w:eastAsia="Century Schoolbook"/>
          <w:color w:val="414751"/>
          <w:sz w:val="24"/>
          <w:szCs w:val="24"/>
        </w:rPr>
      </w:pPr>
      <w:r w:rsidRPr="00196C96">
        <w:rPr>
          <w:rFonts w:eastAsia="Century Schoolbook"/>
          <w:color w:val="414751"/>
          <w:sz w:val="24"/>
          <w:szCs w:val="24"/>
        </w:rPr>
        <w:t xml:space="preserve"> </w:t>
      </w:r>
    </w:p>
    <w:p w14:paraId="673AA1A2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0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PROCESSO DE SELEÇÃO </w:t>
      </w:r>
    </w:p>
    <w:p w14:paraId="4F57A016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3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O processo seletivo será constituído de:</w:t>
      </w:r>
    </w:p>
    <w:p w14:paraId="6FA55CD5" w14:textId="77777777" w:rsidR="00FA2327" w:rsidRPr="00196C96" w:rsidRDefault="00BB374E" w:rsidP="00196C96">
      <w:pPr>
        <w:pStyle w:val="Pargrafoda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Análise de currículo;</w:t>
      </w:r>
    </w:p>
    <w:p w14:paraId="35E74659" w14:textId="77777777" w:rsidR="00FA2327" w:rsidRPr="00196C96" w:rsidRDefault="00BB374E" w:rsidP="00196C96">
      <w:pPr>
        <w:pStyle w:val="Pargrafoda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Entrevista;</w:t>
      </w:r>
    </w:p>
    <w:p w14:paraId="04829EA0" w14:textId="77777777" w:rsidR="00FA2327" w:rsidRPr="00196C96" w:rsidRDefault="00BB374E" w:rsidP="00196C96">
      <w:pPr>
        <w:pStyle w:val="Pargrafoda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Ordem de inscrição, no caso de desempate</w:t>
      </w:r>
    </w:p>
    <w:p w14:paraId="220C0EE2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3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 </w:t>
      </w:r>
    </w:p>
    <w:p w14:paraId="43A3B4C4" w14:textId="77777777" w:rsidR="00FA2327" w:rsidRPr="00196C96" w:rsidRDefault="00FA2327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74" w:lineRule="auto"/>
        <w:ind w:left="10" w:right="95" w:firstLine="6"/>
        <w:jc w:val="both"/>
        <w:rPr>
          <w:rFonts w:eastAsia="Century Schoolbook"/>
          <w:color w:val="000000"/>
          <w:sz w:val="24"/>
          <w:szCs w:val="24"/>
        </w:rPr>
      </w:pPr>
    </w:p>
    <w:p w14:paraId="7A5A93AC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9" w:line="240" w:lineRule="auto"/>
        <w:ind w:left="13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lastRenderedPageBreak/>
        <w:t xml:space="preserve">ESTRUTURA DO PROGRAMA </w:t>
      </w:r>
    </w:p>
    <w:p w14:paraId="7FE030D5" w14:textId="2B4C14D0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75" w:lineRule="auto"/>
        <w:ind w:left="376" w:right="95" w:hanging="353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Duração: </w:t>
      </w:r>
      <w:r w:rsidRPr="00196C96">
        <w:rPr>
          <w:rFonts w:eastAsia="Century Schoolbook"/>
          <w:color w:val="000000"/>
          <w:sz w:val="24"/>
          <w:szCs w:val="24"/>
        </w:rPr>
        <w:t xml:space="preserve">O programa iniciará em </w:t>
      </w:r>
      <w:r w:rsidRPr="00196C96">
        <w:rPr>
          <w:rFonts w:eastAsia="Century Schoolbook"/>
          <w:sz w:val="24"/>
          <w:szCs w:val="24"/>
        </w:rPr>
        <w:t>02</w:t>
      </w:r>
      <w:r w:rsidRPr="00196C96">
        <w:rPr>
          <w:rFonts w:eastAsia="Century Schoolbook"/>
          <w:color w:val="000000"/>
          <w:sz w:val="24"/>
          <w:szCs w:val="24"/>
        </w:rPr>
        <w:t>/0</w:t>
      </w:r>
      <w:r w:rsidRPr="00196C96">
        <w:rPr>
          <w:rFonts w:eastAsia="Century Schoolbook"/>
          <w:sz w:val="24"/>
          <w:szCs w:val="24"/>
        </w:rPr>
        <w:t>7</w:t>
      </w:r>
      <w:r w:rsidRPr="00196C96">
        <w:rPr>
          <w:rFonts w:eastAsia="Century Schoolbook"/>
          <w:color w:val="000000"/>
          <w:sz w:val="24"/>
          <w:szCs w:val="24"/>
        </w:rPr>
        <w:t>/202</w:t>
      </w:r>
      <w:r w:rsidRPr="00196C96">
        <w:rPr>
          <w:rFonts w:eastAsia="Century Schoolbook"/>
          <w:sz w:val="24"/>
          <w:szCs w:val="24"/>
        </w:rPr>
        <w:t>5</w:t>
      </w:r>
      <w:r w:rsidRPr="00196C96">
        <w:rPr>
          <w:rFonts w:eastAsia="Century Schoolbook"/>
          <w:color w:val="000000"/>
          <w:sz w:val="24"/>
          <w:szCs w:val="24"/>
        </w:rPr>
        <w:t xml:space="preserve"> a </w:t>
      </w:r>
      <w:r w:rsidRPr="00196C96">
        <w:rPr>
          <w:rFonts w:eastAsia="Century Schoolbook"/>
          <w:sz w:val="24"/>
          <w:szCs w:val="24"/>
        </w:rPr>
        <w:t>18</w:t>
      </w:r>
      <w:r w:rsidRPr="00196C96">
        <w:rPr>
          <w:rFonts w:eastAsia="Century Schoolbook"/>
          <w:color w:val="000000"/>
          <w:sz w:val="24"/>
          <w:szCs w:val="24"/>
        </w:rPr>
        <w:t>/0</w:t>
      </w:r>
      <w:r w:rsidRPr="00196C96">
        <w:rPr>
          <w:rFonts w:eastAsia="Century Schoolbook"/>
          <w:sz w:val="24"/>
          <w:szCs w:val="24"/>
        </w:rPr>
        <w:t>7</w:t>
      </w:r>
      <w:r w:rsidRPr="00196C96">
        <w:rPr>
          <w:rFonts w:eastAsia="Century Schoolbook"/>
          <w:color w:val="000000"/>
          <w:sz w:val="24"/>
          <w:szCs w:val="24"/>
        </w:rPr>
        <w:t>/202</w:t>
      </w:r>
      <w:r w:rsidRPr="00196C96">
        <w:rPr>
          <w:rFonts w:eastAsia="Century Schoolbook"/>
          <w:sz w:val="24"/>
          <w:szCs w:val="24"/>
        </w:rPr>
        <w:t>5</w:t>
      </w:r>
      <w:r w:rsidRPr="00196C96">
        <w:rPr>
          <w:rFonts w:eastAsia="Century Schoolbook"/>
          <w:color w:val="000000"/>
          <w:sz w:val="24"/>
          <w:szCs w:val="24"/>
        </w:rPr>
        <w:t xml:space="preserve">, sendo: 03 (três) sessões individuais, virtuais; </w:t>
      </w:r>
    </w:p>
    <w:p w14:paraId="56BE4540" w14:textId="48F6489A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5" w:lineRule="auto"/>
        <w:ind w:left="376" w:right="95" w:hanging="353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Encontros: </w:t>
      </w:r>
      <w:r w:rsidRPr="00196C96">
        <w:rPr>
          <w:rFonts w:eastAsia="Century Schoolbook"/>
          <w:color w:val="000000"/>
          <w:sz w:val="24"/>
          <w:szCs w:val="24"/>
        </w:rPr>
        <w:t xml:space="preserve">As mentoras e mentorados se reunirão </w:t>
      </w:r>
      <w:r w:rsidRPr="00196C96">
        <w:rPr>
          <w:rFonts w:eastAsia="Century Schoolbook"/>
          <w:sz w:val="24"/>
          <w:szCs w:val="24"/>
        </w:rPr>
        <w:t xml:space="preserve">semanalmente </w:t>
      </w:r>
      <w:r w:rsidRPr="00196C96">
        <w:rPr>
          <w:rFonts w:eastAsia="Century Schoolbook"/>
          <w:color w:val="000000"/>
          <w:sz w:val="24"/>
          <w:szCs w:val="24"/>
        </w:rPr>
        <w:t xml:space="preserve">para sessões virtuais de 60 minutos, conforme cronograma definido pela mentora; </w:t>
      </w:r>
    </w:p>
    <w:p w14:paraId="5C739B6A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71" w:lineRule="auto"/>
        <w:ind w:left="375" w:right="95" w:hanging="352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Atividades: </w:t>
      </w:r>
      <w:r w:rsidRPr="00196C96">
        <w:rPr>
          <w:rFonts w:eastAsia="Century Schoolbook"/>
          <w:color w:val="000000"/>
          <w:sz w:val="24"/>
          <w:szCs w:val="24"/>
        </w:rPr>
        <w:t xml:space="preserve">Além das sessões coletivas os mentorados devem se responsabilizar em realizar as atividades propostas pelas mentoras; </w:t>
      </w:r>
    </w:p>
    <w:p w14:paraId="5A1E1250" w14:textId="3722B13D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73" w:lineRule="auto"/>
        <w:ind w:left="375" w:right="95" w:hanging="352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▪ </w:t>
      </w:r>
      <w:r w:rsidRPr="00196C96">
        <w:rPr>
          <w:rFonts w:eastAsia="Century Schoolbook"/>
          <w:b/>
          <w:color w:val="000000"/>
          <w:sz w:val="24"/>
          <w:szCs w:val="24"/>
        </w:rPr>
        <w:t xml:space="preserve">Temáticas das áreas de conhecimento: </w:t>
      </w:r>
      <w:r w:rsidRPr="00196C96">
        <w:rPr>
          <w:rFonts w:eastAsia="Century Schoolbook"/>
          <w:color w:val="000000"/>
          <w:sz w:val="24"/>
          <w:szCs w:val="24"/>
        </w:rPr>
        <w:t xml:space="preserve">Dentro das áreas de gestão de pessoas, gestão estratégica e gestão financeira, serão trabalhadas as seguintes temáticas em que o mentorado deverá escolher uma: </w:t>
      </w:r>
    </w:p>
    <w:p w14:paraId="4EB17AFA" w14:textId="77777777" w:rsidR="00FA2327" w:rsidRPr="00196C96" w:rsidRDefault="00BB374E" w:rsidP="00196C96">
      <w:pPr>
        <w:widowControl w:val="0"/>
        <w:numPr>
          <w:ilvl w:val="2"/>
          <w:numId w:val="1"/>
        </w:numPr>
        <w:ind w:right="95"/>
        <w:jc w:val="both"/>
        <w:rPr>
          <w:sz w:val="24"/>
          <w:szCs w:val="24"/>
        </w:rPr>
      </w:pPr>
      <w:r w:rsidRPr="00196C96">
        <w:rPr>
          <w:rFonts w:eastAsia="Century Schoolbook"/>
          <w:sz w:val="24"/>
          <w:szCs w:val="24"/>
        </w:rPr>
        <w:t>Liderança;</w:t>
      </w:r>
    </w:p>
    <w:p w14:paraId="09C7A297" w14:textId="77777777" w:rsidR="00FA2327" w:rsidRPr="00196C96" w:rsidRDefault="00BB374E" w:rsidP="00196C96">
      <w:pPr>
        <w:widowControl w:val="0"/>
        <w:numPr>
          <w:ilvl w:val="2"/>
          <w:numId w:val="1"/>
        </w:numPr>
        <w:ind w:right="95"/>
        <w:jc w:val="both"/>
        <w:rPr>
          <w:sz w:val="24"/>
          <w:szCs w:val="24"/>
        </w:rPr>
      </w:pPr>
      <w:r w:rsidRPr="00196C96">
        <w:rPr>
          <w:rFonts w:eastAsia="Century Schoolbook"/>
          <w:sz w:val="24"/>
          <w:szCs w:val="24"/>
        </w:rPr>
        <w:t>Planejamento Estratégico Empresarial (para empresários);</w:t>
      </w:r>
    </w:p>
    <w:p w14:paraId="217A9EAD" w14:textId="77777777" w:rsidR="00FA2327" w:rsidRPr="00196C96" w:rsidRDefault="00BB374E" w:rsidP="00196C96">
      <w:pPr>
        <w:widowControl w:val="0"/>
        <w:numPr>
          <w:ilvl w:val="2"/>
          <w:numId w:val="1"/>
        </w:numPr>
        <w:ind w:right="95"/>
        <w:jc w:val="both"/>
        <w:rPr>
          <w:sz w:val="24"/>
          <w:szCs w:val="24"/>
        </w:rPr>
      </w:pPr>
      <w:r w:rsidRPr="00196C96">
        <w:rPr>
          <w:rFonts w:eastAsia="Century Schoolbook"/>
          <w:sz w:val="24"/>
          <w:szCs w:val="24"/>
        </w:rPr>
        <w:t>Finanças pessoais;</w:t>
      </w:r>
    </w:p>
    <w:p w14:paraId="782620B2" w14:textId="77777777" w:rsidR="00FA2327" w:rsidRPr="00196C96" w:rsidRDefault="00BB374E" w:rsidP="00196C96">
      <w:pPr>
        <w:widowControl w:val="0"/>
        <w:numPr>
          <w:ilvl w:val="2"/>
          <w:numId w:val="1"/>
        </w:numPr>
        <w:spacing w:after="240"/>
        <w:ind w:right="95"/>
        <w:jc w:val="both"/>
        <w:rPr>
          <w:sz w:val="24"/>
          <w:szCs w:val="24"/>
        </w:rPr>
      </w:pPr>
      <w:r w:rsidRPr="00196C96">
        <w:rPr>
          <w:rFonts w:eastAsia="Century Schoolbook"/>
          <w:sz w:val="24"/>
          <w:szCs w:val="24"/>
        </w:rPr>
        <w:t>Gestão de Carreira;</w:t>
      </w:r>
    </w:p>
    <w:p w14:paraId="69C1424D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95"/>
        <w:jc w:val="both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RESPONSABILIDADES DO MENTORADO </w:t>
      </w:r>
    </w:p>
    <w:p w14:paraId="361964B5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16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Os mentorados se comprometem a: </w:t>
      </w:r>
    </w:p>
    <w:p w14:paraId="07393A57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Participar ativamente das sessões de mentoria;</w:t>
      </w:r>
    </w:p>
    <w:p w14:paraId="397FD321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Participar das 3 sessões de mentorias;</w:t>
      </w:r>
    </w:p>
    <w:p w14:paraId="77D36350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Realizar as atividades propostas pela mentora </w:t>
      </w:r>
    </w:p>
    <w:p w14:paraId="0395FB76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color w:val="000000"/>
          <w:sz w:val="24"/>
          <w:szCs w:val="24"/>
        </w:rPr>
        <w:t xml:space="preserve">Definir metas claras e objetivos para o programa; </w:t>
      </w:r>
    </w:p>
    <w:p w14:paraId="2BDC9A09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95"/>
        <w:jc w:val="both"/>
        <w:rPr>
          <w:rFonts w:eastAsia="Noto Sans Symbols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Demonstrar proatividade na busca por desenvolvimento profissional; </w:t>
      </w:r>
    </w:p>
    <w:p w14:paraId="490E1FA3" w14:textId="77777777" w:rsidR="00FA2327" w:rsidRP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Respeitar as orientações e contribuições do mentor; </w:t>
      </w:r>
    </w:p>
    <w:p w14:paraId="63E9B22A" w14:textId="77777777" w:rsidR="00196C96" w:rsidRDefault="00BB374E" w:rsidP="00196C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>Autorizar o CRARN a utilizar o seu nome, texto e voz na divulgação e publicidade da Mentoria e de seus resultados, sem que isso implique em qualquer tipo de ônus ao CRARN.</w:t>
      </w:r>
    </w:p>
    <w:p w14:paraId="11896256" w14:textId="5E8E294C" w:rsidR="00196C96" w:rsidRDefault="00196C96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720" w:right="95"/>
        <w:jc w:val="both"/>
        <w:rPr>
          <w:rFonts w:eastAsia="Century Schoolbook"/>
          <w:color w:val="000000"/>
          <w:sz w:val="24"/>
          <w:szCs w:val="24"/>
        </w:rPr>
      </w:pPr>
    </w:p>
    <w:p w14:paraId="0ED34152" w14:textId="77777777" w:rsidR="00196C96" w:rsidRPr="00196C96" w:rsidRDefault="00196C96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720" w:right="-46"/>
        <w:jc w:val="both"/>
        <w:rPr>
          <w:rFonts w:eastAsia="Century Schoolbook"/>
          <w:color w:val="000000"/>
          <w:sz w:val="24"/>
          <w:szCs w:val="24"/>
        </w:rPr>
      </w:pPr>
    </w:p>
    <w:p w14:paraId="6D2529D6" w14:textId="1764CFED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RESPONSABILIDADES DO MENTOR </w:t>
      </w:r>
    </w:p>
    <w:p w14:paraId="45C2F658" w14:textId="77777777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16"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Os mentores se comprometem a: </w:t>
      </w:r>
    </w:p>
    <w:p w14:paraId="637174B2" w14:textId="77777777" w:rsidR="00FA2327" w:rsidRPr="00196C96" w:rsidRDefault="00BB374E" w:rsidP="00196C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Fornecer orientação e insights; </w:t>
      </w:r>
    </w:p>
    <w:p w14:paraId="1296ABA1" w14:textId="77777777" w:rsidR="00FA2327" w:rsidRPr="00196C96" w:rsidRDefault="00BB374E" w:rsidP="00196C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Compartilhar experiências relevantes; </w:t>
      </w:r>
    </w:p>
    <w:p w14:paraId="35AB0700" w14:textId="77777777" w:rsidR="00196C96" w:rsidRPr="00196C96" w:rsidRDefault="00BB374E" w:rsidP="00196C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Noto Sans Symbols"/>
          <w:color w:val="000000"/>
          <w:sz w:val="24"/>
          <w:szCs w:val="24"/>
        </w:rPr>
        <w:t xml:space="preserve"> </w:t>
      </w:r>
      <w:r w:rsidRPr="00196C96">
        <w:rPr>
          <w:rFonts w:eastAsia="Century Schoolbook"/>
          <w:color w:val="000000"/>
          <w:sz w:val="24"/>
          <w:szCs w:val="24"/>
        </w:rPr>
        <w:t xml:space="preserve">Auxiliar na definição de metas e estratégias de desenvolvimento; </w:t>
      </w:r>
    </w:p>
    <w:p w14:paraId="39430699" w14:textId="7553B6DD" w:rsidR="00FA2327" w:rsidRPr="00196C96" w:rsidRDefault="00BB374E" w:rsidP="00196C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Oferecer suporte durante o período do programa; </w:t>
      </w:r>
    </w:p>
    <w:p w14:paraId="5B60DD85" w14:textId="086F648B" w:rsidR="00FA2327" w:rsidRPr="00196C96" w:rsidRDefault="00BB374E" w:rsidP="00196C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95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Autorizar o CRARN a utilizar o seu nome, texto e voz na divulgação e publicidade da Mentoria e de seus resultados, sem que isso implique em qualquer tipo de ônus ao CRARN. </w:t>
      </w:r>
    </w:p>
    <w:p w14:paraId="2E1F0B2A" w14:textId="77777777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240" w:lineRule="auto"/>
        <w:ind w:left="24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COMO SE INSCREVER </w:t>
      </w:r>
    </w:p>
    <w:p w14:paraId="77FC078C" w14:textId="01C28FC9" w:rsidR="00FA2327" w:rsidRPr="00616FBF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73" w:lineRule="auto"/>
        <w:ind w:left="11" w:right="427" w:firstLine="5"/>
        <w:jc w:val="both"/>
        <w:rPr>
          <w:rFonts w:eastAsia="Century Schoolbook"/>
          <w:color w:val="000000"/>
          <w:sz w:val="24"/>
          <w:szCs w:val="24"/>
        </w:rPr>
      </w:pPr>
      <w:r w:rsidRPr="00616FBF">
        <w:rPr>
          <w:rFonts w:eastAsia="Century Schoolbook"/>
          <w:color w:val="000000"/>
          <w:sz w:val="24"/>
          <w:szCs w:val="24"/>
        </w:rPr>
        <w:t xml:space="preserve">Os interessados devem preencher o formulário de inscrição disponível </w:t>
      </w:r>
      <w:r w:rsidRPr="00616FBF">
        <w:rPr>
          <w:rFonts w:eastAsia="Century Schoolbook"/>
          <w:b/>
          <w:color w:val="000000"/>
          <w:sz w:val="24"/>
          <w:szCs w:val="24"/>
        </w:rPr>
        <w:t xml:space="preserve">no linktree da  Bio do Instagram do CRARN </w:t>
      </w:r>
      <w:hyperlink r:id="rId7" w:history="1">
        <w:r w:rsidR="002A7517" w:rsidRPr="00616FBF">
          <w:rPr>
            <w:rStyle w:val="Hyperlink"/>
            <w:sz w:val="24"/>
            <w:szCs w:val="24"/>
          </w:rPr>
          <w:t>https://x.gd/GmyX8</w:t>
        </w:r>
      </w:hyperlink>
      <w:r w:rsidRPr="00616FBF">
        <w:rPr>
          <w:rFonts w:eastAsia="Century Schoolbook"/>
          <w:color w:val="000000"/>
          <w:sz w:val="24"/>
          <w:szCs w:val="24"/>
        </w:rPr>
        <w:t xml:space="preserve"> até o dia </w:t>
      </w:r>
      <w:r w:rsidRPr="00616FBF">
        <w:rPr>
          <w:rFonts w:eastAsia="Century Schoolbook"/>
          <w:b/>
          <w:sz w:val="24"/>
          <w:szCs w:val="24"/>
        </w:rPr>
        <w:t>1</w:t>
      </w:r>
      <w:r w:rsidR="002A7517" w:rsidRPr="00616FBF">
        <w:rPr>
          <w:rFonts w:eastAsia="Century Schoolbook"/>
          <w:b/>
          <w:sz w:val="24"/>
          <w:szCs w:val="24"/>
        </w:rPr>
        <w:t>5</w:t>
      </w:r>
      <w:r w:rsidRPr="00616FBF">
        <w:rPr>
          <w:rFonts w:eastAsia="Century Schoolbook"/>
          <w:b/>
          <w:color w:val="000000"/>
          <w:sz w:val="24"/>
          <w:szCs w:val="24"/>
        </w:rPr>
        <w:t>/0</w:t>
      </w:r>
      <w:r w:rsidR="002A7517" w:rsidRPr="00616FBF">
        <w:rPr>
          <w:rFonts w:eastAsia="Century Schoolbook"/>
          <w:b/>
          <w:sz w:val="24"/>
          <w:szCs w:val="24"/>
        </w:rPr>
        <w:t>6</w:t>
      </w:r>
      <w:r w:rsidRPr="00616FBF">
        <w:rPr>
          <w:rFonts w:eastAsia="Century Schoolbook"/>
          <w:b/>
          <w:color w:val="000000"/>
          <w:sz w:val="24"/>
          <w:szCs w:val="24"/>
        </w:rPr>
        <w:t>/202</w:t>
      </w:r>
      <w:r w:rsidRPr="00616FBF">
        <w:rPr>
          <w:rFonts w:eastAsia="Century Schoolbook"/>
          <w:b/>
          <w:sz w:val="24"/>
          <w:szCs w:val="24"/>
        </w:rPr>
        <w:t>5</w:t>
      </w:r>
      <w:r w:rsidRPr="00616FBF">
        <w:rPr>
          <w:rFonts w:eastAsia="Century Schoolbook"/>
          <w:color w:val="000000"/>
          <w:sz w:val="24"/>
          <w:szCs w:val="24"/>
        </w:rPr>
        <w:t xml:space="preserve">. </w:t>
      </w:r>
      <w:r w:rsidR="00196C96" w:rsidRPr="00616FBF">
        <w:rPr>
          <w:rFonts w:eastAsia="Century Schoolbook"/>
          <w:color w:val="000000"/>
          <w:sz w:val="24"/>
          <w:szCs w:val="24"/>
        </w:rPr>
        <w:t>O resultado da seleção será divulgado dia 27/06 no site do CRA</w:t>
      </w:r>
      <w:r w:rsidR="00616FBF">
        <w:rPr>
          <w:rFonts w:eastAsia="Century Schoolbook"/>
          <w:color w:val="000000"/>
          <w:sz w:val="24"/>
          <w:szCs w:val="24"/>
        </w:rPr>
        <w:t>-</w:t>
      </w:r>
      <w:r w:rsidR="00196C96" w:rsidRPr="00616FBF">
        <w:rPr>
          <w:rFonts w:eastAsia="Century Schoolbook"/>
          <w:color w:val="000000"/>
          <w:sz w:val="24"/>
          <w:szCs w:val="24"/>
        </w:rPr>
        <w:t>RN</w:t>
      </w:r>
      <w:r w:rsidR="00616FBF" w:rsidRPr="00616FBF">
        <w:rPr>
          <w:rFonts w:eastAsia="Century Schoolbook"/>
          <w:color w:val="000000"/>
          <w:sz w:val="24"/>
          <w:szCs w:val="24"/>
        </w:rPr>
        <w:t xml:space="preserve"> e enviado por e-mail para os escolhidos.</w:t>
      </w:r>
    </w:p>
    <w:p w14:paraId="2BD29EEC" w14:textId="77777777" w:rsidR="00616FBF" w:rsidRDefault="00616F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8" w:line="240" w:lineRule="auto"/>
        <w:ind w:left="24"/>
        <w:rPr>
          <w:rFonts w:eastAsia="Century Schoolbook"/>
          <w:b/>
          <w:color w:val="000000"/>
          <w:sz w:val="24"/>
          <w:szCs w:val="24"/>
        </w:rPr>
      </w:pPr>
    </w:p>
    <w:p w14:paraId="1ABA7608" w14:textId="24A6BDF8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8" w:line="240" w:lineRule="auto"/>
        <w:ind w:left="24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lastRenderedPageBreak/>
        <w:t xml:space="preserve">CRONOGRAMA </w:t>
      </w:r>
    </w:p>
    <w:tbl>
      <w:tblPr>
        <w:tblStyle w:val="a2"/>
        <w:tblW w:w="8334" w:type="dxa"/>
        <w:tblInd w:w="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78"/>
        <w:gridCol w:w="2056"/>
      </w:tblGrid>
      <w:tr w:rsidR="00FA2327" w:rsidRPr="00196C96" w14:paraId="0039B86A" w14:textId="77777777">
        <w:trPr>
          <w:trHeight w:val="263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C13B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ATIVIDADES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FAB5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b/>
                <w:color w:val="000000"/>
                <w:sz w:val="24"/>
                <w:szCs w:val="24"/>
              </w:rPr>
              <w:t>PRAZO</w:t>
            </w:r>
          </w:p>
        </w:tc>
      </w:tr>
      <w:tr w:rsidR="00FA2327" w:rsidRPr="00196C96" w14:paraId="2054D00D" w14:textId="77777777">
        <w:trPr>
          <w:trHeight w:val="264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7900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Inscrições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BB36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09 a 15/06/2025</w:t>
            </w:r>
          </w:p>
        </w:tc>
      </w:tr>
      <w:tr w:rsidR="00FA2327" w:rsidRPr="00196C96" w14:paraId="715769A0" w14:textId="77777777">
        <w:trPr>
          <w:trHeight w:val="260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367F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Entrevistas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93AE" w14:textId="77777777" w:rsidR="00FA2327" w:rsidRPr="00196C96" w:rsidRDefault="00BB374E" w:rsidP="00196C9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23 a 25/06/2025</w:t>
            </w:r>
          </w:p>
        </w:tc>
      </w:tr>
      <w:tr w:rsidR="00FA2327" w:rsidRPr="00196C96" w14:paraId="5F2301FE" w14:textId="77777777">
        <w:trPr>
          <w:trHeight w:val="264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C2326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Divulgação Resultado Final da Seleção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44BE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27/06/2025</w:t>
            </w:r>
          </w:p>
        </w:tc>
      </w:tr>
      <w:tr w:rsidR="00FA2327" w:rsidRPr="00196C96" w14:paraId="3CFFA8BD" w14:textId="77777777">
        <w:trPr>
          <w:trHeight w:val="264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465D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>Workshop de abertura do programa de mentorias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3680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02/07/2025</w:t>
            </w:r>
          </w:p>
        </w:tc>
      </w:tr>
      <w:tr w:rsidR="00FA2327" w:rsidRPr="00196C96" w14:paraId="585E79C9" w14:textId="77777777">
        <w:trPr>
          <w:trHeight w:val="260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2524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Início das Mentorias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9EB0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03/07/2025</w:t>
            </w:r>
          </w:p>
        </w:tc>
      </w:tr>
      <w:tr w:rsidR="00FA2327" w:rsidRPr="00196C96" w14:paraId="79BBFBAE" w14:textId="77777777">
        <w:trPr>
          <w:trHeight w:val="263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30889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Prazo Final de Conclusão das Mentorias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348E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18/07/2025</w:t>
            </w:r>
          </w:p>
        </w:tc>
      </w:tr>
      <w:tr w:rsidR="00FA2327" w:rsidRPr="00196C96" w14:paraId="032CC460" w14:textId="77777777">
        <w:trPr>
          <w:trHeight w:val="264"/>
        </w:trPr>
        <w:tc>
          <w:tcPr>
            <w:tcW w:w="6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4915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entury Schoolbook"/>
                <w:color w:val="000000"/>
                <w:sz w:val="24"/>
                <w:szCs w:val="24"/>
              </w:rPr>
            </w:pPr>
            <w:r w:rsidRPr="00196C96">
              <w:rPr>
                <w:rFonts w:eastAsia="Century Schoolbook"/>
                <w:color w:val="000000"/>
                <w:sz w:val="24"/>
                <w:szCs w:val="24"/>
              </w:rPr>
              <w:t xml:space="preserve">Evento de Encerramento Entrega dos Certificados </w:t>
            </w:r>
          </w:p>
        </w:tc>
        <w:tc>
          <w:tcPr>
            <w:tcW w:w="20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82AB" w14:textId="77777777" w:rsidR="00FA2327" w:rsidRPr="00196C96" w:rsidRDefault="00BB37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196C96">
              <w:rPr>
                <w:sz w:val="24"/>
                <w:szCs w:val="24"/>
              </w:rPr>
              <w:t>Em evento nas comemorações do Dia do Administrador na cidade de Natal</w:t>
            </w:r>
          </w:p>
        </w:tc>
      </w:tr>
    </w:tbl>
    <w:p w14:paraId="677639B7" w14:textId="77777777" w:rsidR="00FA2327" w:rsidRPr="00196C96" w:rsidRDefault="00FA23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D910D15" w14:textId="77777777" w:rsidR="00FA2327" w:rsidRPr="00196C96" w:rsidRDefault="00FA23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AFA2D1" w14:textId="77777777" w:rsidR="00FA2327" w:rsidRPr="00196C96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eastAsia="Century Schoolbook"/>
          <w:b/>
          <w:color w:val="000000"/>
          <w:sz w:val="24"/>
          <w:szCs w:val="24"/>
        </w:rPr>
      </w:pPr>
      <w:r w:rsidRPr="00196C96">
        <w:rPr>
          <w:rFonts w:eastAsia="Century Schoolbook"/>
          <w:b/>
          <w:color w:val="000000"/>
          <w:sz w:val="24"/>
          <w:szCs w:val="24"/>
        </w:rPr>
        <w:t xml:space="preserve">CONTATO </w:t>
      </w:r>
    </w:p>
    <w:p w14:paraId="6D05EAA3" w14:textId="45DCFAEC" w:rsidR="00FA2327" w:rsidRPr="00196C96" w:rsidRDefault="00BB374E" w:rsidP="00196C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71" w:lineRule="auto"/>
        <w:ind w:left="14" w:right="429"/>
        <w:jc w:val="both"/>
        <w:rPr>
          <w:rFonts w:eastAsia="Century Schoolbook"/>
          <w:color w:val="000000"/>
          <w:sz w:val="24"/>
          <w:szCs w:val="24"/>
        </w:rPr>
      </w:pPr>
      <w:r w:rsidRPr="00196C96">
        <w:rPr>
          <w:rFonts w:eastAsia="Century Schoolbook"/>
          <w:color w:val="000000"/>
          <w:sz w:val="24"/>
          <w:szCs w:val="24"/>
        </w:rPr>
        <w:t xml:space="preserve">Para mais informações ou dúvidas, entrar em contato no (84) 3234-6672 ou através do e-mail </w:t>
      </w:r>
      <w:r w:rsidR="002A7517" w:rsidRPr="00196C96">
        <w:rPr>
          <w:rFonts w:eastAsia="Century Schoolbook"/>
          <w:color w:val="000000"/>
          <w:sz w:val="24"/>
          <w:szCs w:val="24"/>
        </w:rPr>
        <w:t>formacao@crarn.com.br.</w:t>
      </w:r>
    </w:p>
    <w:p w14:paraId="170770B2" w14:textId="77777777" w:rsidR="00FA2327" w:rsidRDefault="00BB37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right="487"/>
        <w:jc w:val="right"/>
        <w:rPr>
          <w:rFonts w:ascii="Century Schoolbook" w:eastAsia="Century Schoolbook" w:hAnsi="Century Schoolbook" w:cs="Century Schoolbook"/>
          <w:color w:val="414751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414751"/>
          <w:sz w:val="20"/>
          <w:szCs w:val="20"/>
        </w:rPr>
        <w:t xml:space="preserve">3 </w:t>
      </w:r>
    </w:p>
    <w:sectPr w:rsidR="00FA2327" w:rsidSect="00196C96">
      <w:pgSz w:w="11900" w:h="16840"/>
      <w:pgMar w:top="704" w:right="1127" w:bottom="500" w:left="174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FF58909-AE3E-4DFA-9119-C0AEEBA998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FA8E30E-C4C3-4DCB-B753-8267C719AF4B}"/>
    <w:embedItalic r:id="rId3" w:fontKey="{FBA1FA93-DE7F-4798-8E1C-0ADC6B50DE1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83FEC314-804A-4331-BA4E-304435E7842B}"/>
    <w:embedBold r:id="rId5" w:fontKey="{FB203840-6AEB-4834-BB45-6C3D41BF1A46}"/>
    <w:embedItalic r:id="rId6" w:fontKey="{F1F87A61-6BFE-48C3-B78D-C573CCBD28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D35D57F-1E14-4C4E-8C73-6396D626F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74B83A-F9CE-4278-9A5E-86945A3164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A1EE9"/>
    <w:multiLevelType w:val="hybridMultilevel"/>
    <w:tmpl w:val="EB5268E2"/>
    <w:lvl w:ilvl="0" w:tplc="041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" w15:restartNumberingAfterBreak="0">
    <w:nsid w:val="40C03FE3"/>
    <w:multiLevelType w:val="multilevel"/>
    <w:tmpl w:val="594A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A11291"/>
    <w:multiLevelType w:val="multilevel"/>
    <w:tmpl w:val="F6DE4A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2E3CAF"/>
    <w:multiLevelType w:val="multilevel"/>
    <w:tmpl w:val="AED01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8895303">
    <w:abstractNumId w:val="2"/>
  </w:num>
  <w:num w:numId="2" w16cid:durableId="2111049644">
    <w:abstractNumId w:val="1"/>
  </w:num>
  <w:num w:numId="3" w16cid:durableId="2120252509">
    <w:abstractNumId w:val="3"/>
  </w:num>
  <w:num w:numId="4" w16cid:durableId="997347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327"/>
    <w:rsid w:val="00196C96"/>
    <w:rsid w:val="002A7517"/>
    <w:rsid w:val="00616FBF"/>
    <w:rsid w:val="00AC04A2"/>
    <w:rsid w:val="00BB374E"/>
    <w:rsid w:val="00EE4302"/>
    <w:rsid w:val="00FA2327"/>
    <w:rsid w:val="00FD3496"/>
    <w:rsid w:val="00F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925AD"/>
  <w15:docId w15:val="{343C9F8E-8566-4935-B892-B2F96AAB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1514D2"/>
    <w:pPr>
      <w:ind w:left="720"/>
      <w:contextualSpacing/>
    </w:p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2A75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x.gd/GmyX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2H/tgQpB/x32WR1/hSeBhDgwig==">CgMxLjA4AHIhMXMyb2x1NkQ1R0V3MU5HbWhLeEJyaHBBZF9ZeEdqeE5V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744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Dantas</dc:creator>
  <cp:lastModifiedBy>locacao34 plugtech</cp:lastModifiedBy>
  <cp:revision>3</cp:revision>
  <dcterms:created xsi:type="dcterms:W3CDTF">2025-06-11T18:23:00Z</dcterms:created>
  <dcterms:modified xsi:type="dcterms:W3CDTF">2025-06-11T18:23:00Z</dcterms:modified>
</cp:coreProperties>
</file>